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8648" w14:textId="44444E5B" w:rsidR="005933C0" w:rsidRDefault="005933C0">
      <w:r>
        <w:rPr>
          <w:b/>
        </w:rPr>
        <w:t xml:space="preserve">Employment Opportunity: </w:t>
      </w:r>
      <w:r>
        <w:rPr>
          <w:b/>
        </w:rPr>
        <w:tab/>
      </w:r>
      <w:r w:rsidR="006B6DAF" w:rsidRPr="00192DC2">
        <w:rPr>
          <w:b/>
          <w:sz w:val="36"/>
          <w:szCs w:val="36"/>
        </w:rPr>
        <w:t>Landfill Supervisor</w:t>
      </w:r>
    </w:p>
    <w:p w14:paraId="55EF6673" w14:textId="77777777" w:rsidR="005933C0" w:rsidRDefault="005933C0">
      <w:r>
        <w:rPr>
          <w:b/>
        </w:rPr>
        <w:t>Posting Type:</w:t>
      </w:r>
      <w:r>
        <w:rPr>
          <w:b/>
        </w:rPr>
        <w:tab/>
      </w:r>
      <w:r>
        <w:rPr>
          <w:b/>
        </w:rPr>
        <w:tab/>
      </w:r>
      <w:r>
        <w:rPr>
          <w:b/>
        </w:rPr>
        <w:tab/>
      </w:r>
      <w:r>
        <w:t>Open Announcement</w:t>
      </w:r>
    </w:p>
    <w:p w14:paraId="5C3A3200" w14:textId="77777777" w:rsidR="005933C0" w:rsidRDefault="005933C0">
      <w:r>
        <w:rPr>
          <w:b/>
        </w:rPr>
        <w:t>Closing Date:</w:t>
      </w:r>
      <w:r>
        <w:rPr>
          <w:b/>
        </w:rPr>
        <w:tab/>
      </w:r>
      <w:r>
        <w:rPr>
          <w:b/>
        </w:rPr>
        <w:tab/>
      </w:r>
      <w:r>
        <w:rPr>
          <w:b/>
        </w:rPr>
        <w:tab/>
      </w:r>
      <w:r w:rsidRPr="005933C0">
        <w:t>Open until filled</w:t>
      </w:r>
    </w:p>
    <w:p w14:paraId="3F9D1D3D" w14:textId="2BB45D71" w:rsidR="005933C0" w:rsidRDefault="005933C0">
      <w:r>
        <w:rPr>
          <w:b/>
        </w:rPr>
        <w:t>Starting Wage:</w:t>
      </w:r>
      <w:r>
        <w:rPr>
          <w:b/>
        </w:rPr>
        <w:tab/>
      </w:r>
      <w:r>
        <w:rPr>
          <w:b/>
        </w:rPr>
        <w:tab/>
      </w:r>
      <w:r>
        <w:rPr>
          <w:b/>
        </w:rPr>
        <w:tab/>
      </w:r>
      <w:r>
        <w:t>$</w:t>
      </w:r>
      <w:r w:rsidR="006B6DAF">
        <w:t>4</w:t>
      </w:r>
      <w:r w:rsidR="00AD2C9E">
        <w:t>0</w:t>
      </w:r>
      <w:r w:rsidR="006B6DAF">
        <w:t>,000</w:t>
      </w:r>
      <w:r>
        <w:t xml:space="preserve"> plus depending on experience</w:t>
      </w:r>
      <w:r w:rsidR="009E6D51">
        <w:t xml:space="preserve"> and qualifications</w:t>
      </w:r>
    </w:p>
    <w:p w14:paraId="097794F1" w14:textId="77777777" w:rsidR="005933C0" w:rsidRDefault="005933C0">
      <w:r>
        <w:rPr>
          <w:b/>
        </w:rPr>
        <w:t>Application Procedures:</w:t>
      </w:r>
      <w:r>
        <w:rPr>
          <w:b/>
        </w:rPr>
        <w:tab/>
      </w:r>
      <w:r>
        <w:t xml:space="preserve">Please </w:t>
      </w:r>
      <w:proofErr w:type="gramStart"/>
      <w:r>
        <w:t>submit an application</w:t>
      </w:r>
      <w:proofErr w:type="gramEnd"/>
      <w:r>
        <w:t xml:space="preserve"> or Resume to:</w:t>
      </w:r>
    </w:p>
    <w:p w14:paraId="4B99849E" w14:textId="77777777" w:rsidR="00EE033A" w:rsidRDefault="005933C0" w:rsidP="009E6D51">
      <w:pPr>
        <w:ind w:left="2880"/>
      </w:pPr>
      <w:r>
        <w:t>Walworth County Auditor / 4304 4</w:t>
      </w:r>
      <w:r w:rsidRPr="00EE033A">
        <w:rPr>
          <w:vertAlign w:val="superscript"/>
        </w:rPr>
        <w:t>th</w:t>
      </w:r>
      <w:r>
        <w:t xml:space="preserve"> Ave, PO Box 199, Selby SD 5747</w:t>
      </w:r>
      <w:r w:rsidR="00EE033A">
        <w:t>2</w:t>
      </w:r>
    </w:p>
    <w:p w14:paraId="116D2451" w14:textId="3F76C49B" w:rsidR="00EE033A" w:rsidRPr="00EE033A" w:rsidRDefault="00EE033A" w:rsidP="00192DC2">
      <w:pPr>
        <w:rPr>
          <w:rFonts w:ascii="Times New Roman" w:hAnsi="Times New Roman" w:cs="Times New Roman"/>
          <w:b/>
        </w:rPr>
      </w:pPr>
    </w:p>
    <w:p w14:paraId="23170055" w14:textId="77777777" w:rsidR="00EE033A" w:rsidRPr="00461908" w:rsidRDefault="00EE033A" w:rsidP="00EE033A">
      <w:pPr>
        <w:rPr>
          <w:b/>
          <w:sz w:val="20"/>
          <w:szCs w:val="20"/>
          <w:u w:val="single"/>
        </w:rPr>
      </w:pPr>
      <w:r w:rsidRPr="00461908">
        <w:rPr>
          <w:b/>
          <w:sz w:val="20"/>
          <w:szCs w:val="20"/>
          <w:u w:val="single"/>
        </w:rPr>
        <w:t>Position Objective</w:t>
      </w:r>
    </w:p>
    <w:p w14:paraId="44748C9A" w14:textId="77777777" w:rsidR="00EE033A" w:rsidRPr="00461908" w:rsidRDefault="00EE033A" w:rsidP="00EE033A">
      <w:pPr>
        <w:ind w:left="720"/>
        <w:rPr>
          <w:sz w:val="20"/>
          <w:szCs w:val="20"/>
        </w:rPr>
      </w:pPr>
    </w:p>
    <w:p w14:paraId="4642D3F9" w14:textId="7A64DF5C" w:rsidR="00EE033A" w:rsidRPr="00461908" w:rsidRDefault="00EE033A" w:rsidP="00EE033A">
      <w:pPr>
        <w:rPr>
          <w:sz w:val="20"/>
          <w:szCs w:val="20"/>
        </w:rPr>
      </w:pPr>
      <w:r w:rsidRPr="00461908">
        <w:rPr>
          <w:sz w:val="20"/>
          <w:szCs w:val="20"/>
        </w:rPr>
        <w:t xml:space="preserve">The </w:t>
      </w:r>
      <w:r w:rsidR="006B6DAF">
        <w:rPr>
          <w:sz w:val="20"/>
          <w:szCs w:val="20"/>
        </w:rPr>
        <w:t>Landfill Supervisor</w:t>
      </w:r>
      <w:r w:rsidRPr="00461908">
        <w:rPr>
          <w:sz w:val="20"/>
          <w:szCs w:val="20"/>
        </w:rPr>
        <w:t xml:space="preserve"> performs professional and administrative superv</w:t>
      </w:r>
      <w:bookmarkStart w:id="0" w:name="_GoBack"/>
      <w:bookmarkEnd w:id="0"/>
      <w:r w:rsidRPr="00461908">
        <w:rPr>
          <w:sz w:val="20"/>
          <w:szCs w:val="20"/>
        </w:rPr>
        <w:t xml:space="preserve">ision and </w:t>
      </w:r>
      <w:r w:rsidR="008F0A7A">
        <w:rPr>
          <w:sz w:val="20"/>
          <w:szCs w:val="20"/>
        </w:rPr>
        <w:t>technical duties</w:t>
      </w:r>
      <w:r w:rsidRPr="00461908">
        <w:rPr>
          <w:sz w:val="20"/>
          <w:szCs w:val="20"/>
        </w:rPr>
        <w:t xml:space="preserve"> in directing the </w:t>
      </w:r>
      <w:r w:rsidR="008F0A7A">
        <w:rPr>
          <w:sz w:val="20"/>
          <w:szCs w:val="20"/>
        </w:rPr>
        <w:t xml:space="preserve">operations of the County Landfill.  </w:t>
      </w:r>
      <w:r w:rsidRPr="00461908">
        <w:rPr>
          <w:sz w:val="20"/>
          <w:szCs w:val="20"/>
        </w:rPr>
        <w:t xml:space="preserve">The incumbent provides leadership to establish and achieve effective and strategic vision for the </w:t>
      </w:r>
      <w:r w:rsidR="008F0A7A">
        <w:rPr>
          <w:sz w:val="20"/>
          <w:szCs w:val="20"/>
        </w:rPr>
        <w:t>Landfill</w:t>
      </w:r>
      <w:r w:rsidRPr="00461908">
        <w:rPr>
          <w:sz w:val="20"/>
          <w:szCs w:val="20"/>
        </w:rPr>
        <w:t xml:space="preserve"> Department.</w:t>
      </w:r>
    </w:p>
    <w:p w14:paraId="0CCAE41B" w14:textId="77777777" w:rsidR="00EE033A" w:rsidRPr="00461908" w:rsidRDefault="00EE033A" w:rsidP="00EE033A">
      <w:pPr>
        <w:rPr>
          <w:sz w:val="20"/>
          <w:szCs w:val="20"/>
        </w:rPr>
      </w:pPr>
    </w:p>
    <w:p w14:paraId="5E9DA1D2" w14:textId="2AAB7353" w:rsidR="00EE033A" w:rsidRPr="00461908" w:rsidRDefault="00EE033A" w:rsidP="00EE033A">
      <w:pPr>
        <w:rPr>
          <w:sz w:val="20"/>
          <w:szCs w:val="20"/>
        </w:rPr>
      </w:pPr>
      <w:r w:rsidRPr="00461908">
        <w:rPr>
          <w:sz w:val="20"/>
          <w:szCs w:val="20"/>
        </w:rPr>
        <w:t>This is an appointive position; the incumbent serves at the pleasure of the Board of County Commissioners</w:t>
      </w:r>
      <w:r w:rsidR="006B6DAF">
        <w:rPr>
          <w:sz w:val="20"/>
          <w:szCs w:val="20"/>
        </w:rPr>
        <w:t>.</w:t>
      </w:r>
    </w:p>
    <w:p w14:paraId="6055D01A" w14:textId="77777777" w:rsidR="004A04C9" w:rsidRPr="00461908" w:rsidRDefault="004A04C9" w:rsidP="00EE033A">
      <w:pPr>
        <w:rPr>
          <w:sz w:val="20"/>
          <w:szCs w:val="20"/>
        </w:rPr>
      </w:pPr>
    </w:p>
    <w:p w14:paraId="571D54FA" w14:textId="4ECF8050" w:rsidR="004A04C9" w:rsidRPr="00461908" w:rsidRDefault="004A04C9" w:rsidP="00EE033A">
      <w:pPr>
        <w:rPr>
          <w:sz w:val="20"/>
          <w:szCs w:val="20"/>
        </w:rPr>
      </w:pPr>
      <w:r w:rsidRPr="00461908">
        <w:rPr>
          <w:b/>
          <w:sz w:val="20"/>
          <w:szCs w:val="20"/>
          <w:u w:val="single"/>
        </w:rPr>
        <w:t>Essential Functions</w:t>
      </w:r>
      <w:r w:rsidRPr="00461908">
        <w:rPr>
          <w:sz w:val="20"/>
          <w:szCs w:val="20"/>
        </w:rPr>
        <w:t xml:space="preserve"> – Responsibilities include ensuring</w:t>
      </w:r>
      <w:r w:rsidR="006B6DAF">
        <w:rPr>
          <w:sz w:val="20"/>
          <w:szCs w:val="20"/>
        </w:rPr>
        <w:t xml:space="preserve"> operation of Walworth County’s</w:t>
      </w:r>
      <w:r w:rsidR="00C5151D">
        <w:rPr>
          <w:sz w:val="20"/>
          <w:szCs w:val="20"/>
        </w:rPr>
        <w:t xml:space="preserve"> permitted</w:t>
      </w:r>
      <w:r w:rsidR="006B6DAF">
        <w:rPr>
          <w:sz w:val="20"/>
          <w:szCs w:val="20"/>
        </w:rPr>
        <w:t xml:space="preserve"> RCRA Subtitle D sanitary landfill facility in accordance with State and Federal regulations</w:t>
      </w:r>
      <w:r w:rsidR="008F0A7A">
        <w:rPr>
          <w:sz w:val="20"/>
          <w:szCs w:val="20"/>
        </w:rPr>
        <w:t>; overseeing Walworth County’s recycling and waste diversion program;</w:t>
      </w:r>
      <w:r w:rsidRPr="00461908">
        <w:rPr>
          <w:sz w:val="20"/>
          <w:szCs w:val="20"/>
        </w:rPr>
        <w:t xml:space="preserve"> </w:t>
      </w:r>
      <w:r w:rsidR="006B6DAF">
        <w:rPr>
          <w:sz w:val="20"/>
          <w:szCs w:val="20"/>
        </w:rPr>
        <w:t xml:space="preserve">supervising equipment </w:t>
      </w:r>
      <w:r w:rsidR="008F0A7A">
        <w:rPr>
          <w:sz w:val="20"/>
          <w:szCs w:val="20"/>
        </w:rPr>
        <w:t>operators</w:t>
      </w:r>
      <w:r w:rsidR="006B6DAF">
        <w:rPr>
          <w:sz w:val="20"/>
          <w:szCs w:val="20"/>
        </w:rPr>
        <w:t>,</w:t>
      </w:r>
      <w:r w:rsidR="008F0A7A">
        <w:rPr>
          <w:sz w:val="20"/>
          <w:szCs w:val="20"/>
        </w:rPr>
        <w:t xml:space="preserve"> scale operators, and site laborers</w:t>
      </w:r>
      <w:r w:rsidRPr="00461908">
        <w:rPr>
          <w:sz w:val="20"/>
          <w:szCs w:val="20"/>
        </w:rPr>
        <w:t>; preparing</w:t>
      </w:r>
      <w:r w:rsidR="008F0A7A">
        <w:rPr>
          <w:sz w:val="20"/>
          <w:szCs w:val="20"/>
        </w:rPr>
        <w:t xml:space="preserve"> and monitoring</w:t>
      </w:r>
      <w:r w:rsidRPr="00461908">
        <w:rPr>
          <w:sz w:val="20"/>
          <w:szCs w:val="20"/>
        </w:rPr>
        <w:t xml:space="preserve"> budgets;</w:t>
      </w:r>
      <w:r w:rsidR="008F0A7A">
        <w:rPr>
          <w:sz w:val="20"/>
          <w:szCs w:val="20"/>
        </w:rPr>
        <w:t xml:space="preserve"> keeping detailed account of all records and books using computerized scale management, accounting, and spreadsheet programs;</w:t>
      </w:r>
      <w:r w:rsidRPr="00461908">
        <w:rPr>
          <w:sz w:val="20"/>
          <w:szCs w:val="20"/>
        </w:rPr>
        <w:t xml:space="preserve"> managing, developing and implementing county and department policies/procedures.</w:t>
      </w:r>
    </w:p>
    <w:p w14:paraId="1B51EB5D" w14:textId="77777777" w:rsidR="00972F04" w:rsidRPr="00461908" w:rsidRDefault="00972F04" w:rsidP="00427BD6">
      <w:pPr>
        <w:pStyle w:val="ListParagraph"/>
        <w:rPr>
          <w:sz w:val="20"/>
          <w:szCs w:val="20"/>
        </w:rPr>
      </w:pPr>
    </w:p>
    <w:p w14:paraId="30BF21E2" w14:textId="77777777" w:rsidR="00427BD6" w:rsidRPr="00461908" w:rsidRDefault="00427BD6" w:rsidP="00427BD6">
      <w:pPr>
        <w:pStyle w:val="ListParagraph"/>
        <w:numPr>
          <w:ilvl w:val="0"/>
          <w:numId w:val="3"/>
        </w:numPr>
        <w:rPr>
          <w:sz w:val="20"/>
          <w:szCs w:val="20"/>
        </w:rPr>
      </w:pPr>
      <w:r w:rsidRPr="00461908">
        <w:rPr>
          <w:sz w:val="20"/>
          <w:szCs w:val="20"/>
        </w:rPr>
        <w:t>Actively involved in all personnel decisions including but not limited to; hiring, performance evaluations, disciplinary action, workload requirements, maintaining employee morale, and promoting workplace safety.</w:t>
      </w:r>
    </w:p>
    <w:p w14:paraId="2F839F70" w14:textId="24EE200E" w:rsidR="00427BD6" w:rsidRPr="00461908" w:rsidRDefault="00427BD6" w:rsidP="00427BD6">
      <w:pPr>
        <w:pStyle w:val="ListParagraph"/>
        <w:numPr>
          <w:ilvl w:val="0"/>
          <w:numId w:val="3"/>
        </w:numPr>
        <w:rPr>
          <w:sz w:val="20"/>
          <w:szCs w:val="20"/>
        </w:rPr>
      </w:pPr>
      <w:r w:rsidRPr="00461908">
        <w:rPr>
          <w:sz w:val="20"/>
          <w:szCs w:val="20"/>
        </w:rPr>
        <w:t>Contract negotiation and administration</w:t>
      </w:r>
      <w:r w:rsidR="007F6354">
        <w:rPr>
          <w:sz w:val="20"/>
          <w:szCs w:val="20"/>
        </w:rPr>
        <w:t>;</w:t>
      </w:r>
      <w:r w:rsidRPr="00461908">
        <w:rPr>
          <w:sz w:val="20"/>
          <w:szCs w:val="20"/>
        </w:rPr>
        <w:t xml:space="preserve"> </w:t>
      </w:r>
      <w:r w:rsidR="007F6354">
        <w:rPr>
          <w:sz w:val="20"/>
          <w:szCs w:val="20"/>
        </w:rPr>
        <w:t>review of engineering plans and specifications.</w:t>
      </w:r>
    </w:p>
    <w:p w14:paraId="74B1D479" w14:textId="50B6679C" w:rsidR="0067300A" w:rsidRPr="007F6354" w:rsidRDefault="001E3242" w:rsidP="007F6354">
      <w:pPr>
        <w:pStyle w:val="ListParagraph"/>
        <w:numPr>
          <w:ilvl w:val="0"/>
          <w:numId w:val="3"/>
        </w:numPr>
        <w:rPr>
          <w:sz w:val="20"/>
          <w:szCs w:val="20"/>
        </w:rPr>
      </w:pPr>
      <w:r w:rsidRPr="00461908">
        <w:rPr>
          <w:sz w:val="20"/>
          <w:szCs w:val="20"/>
        </w:rPr>
        <w:t>Develop bid documents, cooperative agreements, and other transactions with other agencies and units of government, private businesses, subcontractors and project consultants</w:t>
      </w:r>
      <w:r w:rsidR="0067300A" w:rsidRPr="00461908">
        <w:rPr>
          <w:sz w:val="20"/>
          <w:szCs w:val="20"/>
        </w:rPr>
        <w:t>.</w:t>
      </w:r>
    </w:p>
    <w:p w14:paraId="28F68BA0" w14:textId="5E507627" w:rsidR="00CA5C71" w:rsidRDefault="00081911" w:rsidP="00CA5C71">
      <w:pPr>
        <w:pStyle w:val="ListParagraph"/>
        <w:numPr>
          <w:ilvl w:val="0"/>
          <w:numId w:val="3"/>
        </w:numPr>
        <w:rPr>
          <w:sz w:val="20"/>
          <w:szCs w:val="20"/>
        </w:rPr>
      </w:pPr>
      <w:r w:rsidRPr="00461908">
        <w:rPr>
          <w:sz w:val="20"/>
          <w:szCs w:val="20"/>
        </w:rPr>
        <w:t>Ensure compliance wi</w:t>
      </w:r>
      <w:r w:rsidR="0067300A" w:rsidRPr="00461908">
        <w:rPr>
          <w:sz w:val="20"/>
          <w:szCs w:val="20"/>
        </w:rPr>
        <w:t>th general policy established</w:t>
      </w:r>
      <w:r w:rsidR="00CA5C71" w:rsidRPr="00461908">
        <w:rPr>
          <w:sz w:val="20"/>
          <w:szCs w:val="20"/>
        </w:rPr>
        <w:t xml:space="preserve"> by the Walworth County </w:t>
      </w:r>
      <w:r w:rsidR="007F6354">
        <w:rPr>
          <w:sz w:val="20"/>
          <w:szCs w:val="20"/>
        </w:rPr>
        <w:t>Board of Commissioners</w:t>
      </w:r>
      <w:r w:rsidR="00CA5C71" w:rsidRPr="00461908">
        <w:rPr>
          <w:sz w:val="20"/>
          <w:szCs w:val="20"/>
        </w:rPr>
        <w:t xml:space="preserve"> and the rules and regulations of the SD Department </w:t>
      </w:r>
      <w:r w:rsidR="007F6354">
        <w:rPr>
          <w:sz w:val="20"/>
          <w:szCs w:val="20"/>
        </w:rPr>
        <w:t>of Environment and Natural Resources and U.S. Environmental Protection Agency.</w:t>
      </w:r>
    </w:p>
    <w:p w14:paraId="4FD1916E" w14:textId="25B23C03" w:rsidR="007F6354" w:rsidRDefault="007F6354" w:rsidP="00CA5C71">
      <w:pPr>
        <w:pStyle w:val="ListParagraph"/>
        <w:numPr>
          <w:ilvl w:val="0"/>
          <w:numId w:val="3"/>
        </w:numPr>
        <w:rPr>
          <w:sz w:val="20"/>
          <w:szCs w:val="20"/>
        </w:rPr>
      </w:pPr>
      <w:r>
        <w:rPr>
          <w:sz w:val="20"/>
          <w:szCs w:val="20"/>
        </w:rPr>
        <w:t>Instruct and train personnel concerning proper landfill operations methodology.</w:t>
      </w:r>
    </w:p>
    <w:p w14:paraId="41B51435" w14:textId="220A35FD" w:rsidR="007F6354" w:rsidRDefault="007F6354" w:rsidP="00CA5C71">
      <w:pPr>
        <w:pStyle w:val="ListParagraph"/>
        <w:numPr>
          <w:ilvl w:val="0"/>
          <w:numId w:val="3"/>
        </w:numPr>
        <w:rPr>
          <w:sz w:val="20"/>
          <w:szCs w:val="20"/>
        </w:rPr>
      </w:pPr>
      <w:r>
        <w:rPr>
          <w:sz w:val="20"/>
          <w:szCs w:val="20"/>
        </w:rPr>
        <w:t>Oversee the maintenance and repair of all landfill equipment and facilities.</w:t>
      </w:r>
    </w:p>
    <w:p w14:paraId="7CC5FE3A" w14:textId="12CF0182" w:rsidR="007F6354" w:rsidRPr="00461908" w:rsidRDefault="007F6354" w:rsidP="00CA5C71">
      <w:pPr>
        <w:pStyle w:val="ListParagraph"/>
        <w:numPr>
          <w:ilvl w:val="0"/>
          <w:numId w:val="3"/>
        </w:numPr>
        <w:rPr>
          <w:sz w:val="20"/>
          <w:szCs w:val="20"/>
        </w:rPr>
      </w:pPr>
      <w:r>
        <w:rPr>
          <w:sz w:val="20"/>
          <w:szCs w:val="20"/>
        </w:rPr>
        <w:t>Purchase necessary supplies</w:t>
      </w:r>
      <w:r w:rsidR="009E6D51">
        <w:rPr>
          <w:sz w:val="20"/>
          <w:szCs w:val="20"/>
        </w:rPr>
        <w:t xml:space="preserve"> and tools; track and monitor associated inventory.</w:t>
      </w:r>
    </w:p>
    <w:p w14:paraId="155751D8" w14:textId="14D9196C" w:rsidR="00CA5C71" w:rsidRDefault="009E6D51" w:rsidP="00C94117">
      <w:pPr>
        <w:pStyle w:val="ListParagraph"/>
        <w:numPr>
          <w:ilvl w:val="0"/>
          <w:numId w:val="3"/>
        </w:numPr>
        <w:rPr>
          <w:sz w:val="20"/>
          <w:szCs w:val="20"/>
        </w:rPr>
      </w:pPr>
      <w:r>
        <w:rPr>
          <w:sz w:val="20"/>
          <w:szCs w:val="20"/>
        </w:rPr>
        <w:t>P</w:t>
      </w:r>
      <w:r w:rsidR="007F6354">
        <w:rPr>
          <w:sz w:val="20"/>
          <w:szCs w:val="20"/>
        </w:rPr>
        <w:t>rovide exceptional customer service and maintain positive public relations.</w:t>
      </w:r>
    </w:p>
    <w:p w14:paraId="67B1069E" w14:textId="618EF43A" w:rsidR="009E6D51" w:rsidRPr="00461908" w:rsidRDefault="009E6D51" w:rsidP="00C94117">
      <w:pPr>
        <w:pStyle w:val="ListParagraph"/>
        <w:numPr>
          <w:ilvl w:val="0"/>
          <w:numId w:val="3"/>
        </w:numPr>
        <w:rPr>
          <w:sz w:val="20"/>
          <w:szCs w:val="20"/>
        </w:rPr>
      </w:pPr>
      <w:r>
        <w:rPr>
          <w:sz w:val="20"/>
          <w:szCs w:val="20"/>
        </w:rPr>
        <w:t>Operate truck scale and heavy equipment such as bulldozer, wheel loader, landfill compactor, scraper, and motor grader as needed to fill in for or assist subordinates.</w:t>
      </w:r>
    </w:p>
    <w:p w14:paraId="4DF3CCD1" w14:textId="6A02EBC1" w:rsidR="000436EB" w:rsidRDefault="000436EB" w:rsidP="009E6D51">
      <w:pPr>
        <w:pStyle w:val="ListParagraph"/>
        <w:numPr>
          <w:ilvl w:val="0"/>
          <w:numId w:val="3"/>
        </w:numPr>
        <w:rPr>
          <w:sz w:val="20"/>
          <w:szCs w:val="20"/>
        </w:rPr>
      </w:pPr>
      <w:r w:rsidRPr="00461908">
        <w:rPr>
          <w:sz w:val="20"/>
          <w:szCs w:val="20"/>
        </w:rPr>
        <w:t xml:space="preserve">Must </w:t>
      </w:r>
      <w:r w:rsidR="009E6D51">
        <w:rPr>
          <w:sz w:val="20"/>
          <w:szCs w:val="20"/>
        </w:rPr>
        <w:t>obtain Manager of Landfill Operations (MOLO) certification within one year of hire.</w:t>
      </w:r>
    </w:p>
    <w:p w14:paraId="0D1B3F1B" w14:textId="77777777" w:rsidR="009E6D51" w:rsidRPr="009E6D51" w:rsidRDefault="009E6D51" w:rsidP="009E6D51">
      <w:pPr>
        <w:pStyle w:val="ListParagraph"/>
        <w:rPr>
          <w:sz w:val="20"/>
          <w:szCs w:val="20"/>
        </w:rPr>
      </w:pPr>
    </w:p>
    <w:p w14:paraId="1D053C14" w14:textId="77777777" w:rsidR="001940B1" w:rsidRDefault="001940B1" w:rsidP="001940B1">
      <w:pPr>
        <w:pStyle w:val="ListParagraph"/>
        <w:ind w:left="360"/>
        <w:rPr>
          <w:rFonts w:ascii="Times New Roman" w:hAnsi="Times New Roman" w:cs="Times New Roman"/>
          <w:i/>
          <w:sz w:val="20"/>
          <w:szCs w:val="20"/>
        </w:rPr>
      </w:pPr>
      <w:r w:rsidRPr="000436EB">
        <w:rPr>
          <w:rFonts w:ascii="Times New Roman" w:hAnsi="Times New Roman" w:cs="Times New Roman"/>
          <w:i/>
          <w:sz w:val="20"/>
          <w:szCs w:val="20"/>
        </w:rPr>
        <w:t>This job specification should not be construed to imply that these requirements are the exclusive duties of the position. Incumbents may be required to follow any other instructions, and to perform any other related duties, as may be required.</w:t>
      </w:r>
    </w:p>
    <w:p w14:paraId="6CDE900C" w14:textId="77777777" w:rsidR="000436EB" w:rsidRDefault="000436EB" w:rsidP="001940B1">
      <w:pPr>
        <w:pStyle w:val="ListParagraph"/>
        <w:ind w:left="360"/>
        <w:rPr>
          <w:rFonts w:ascii="Times New Roman" w:hAnsi="Times New Roman" w:cs="Times New Roman"/>
          <w:i/>
          <w:sz w:val="20"/>
          <w:szCs w:val="20"/>
        </w:rPr>
      </w:pPr>
    </w:p>
    <w:p w14:paraId="314912D2" w14:textId="413C0E18" w:rsidR="000436EB" w:rsidRPr="004E07F9" w:rsidRDefault="000436EB" w:rsidP="001940B1">
      <w:pPr>
        <w:pStyle w:val="ListParagraph"/>
        <w:ind w:left="360"/>
        <w:rPr>
          <w:rFonts w:ascii="Times New Roman" w:hAnsi="Times New Roman" w:cs="Times New Roman"/>
          <w:i/>
          <w:sz w:val="20"/>
          <w:szCs w:val="20"/>
        </w:rPr>
      </w:pPr>
      <w:r>
        <w:rPr>
          <w:rFonts w:ascii="Times New Roman" w:hAnsi="Times New Roman" w:cs="Times New Roman"/>
          <w:b/>
          <w:sz w:val="20"/>
          <w:szCs w:val="20"/>
        </w:rPr>
        <w:t xml:space="preserve">Experience and/or Education – </w:t>
      </w:r>
      <w:r>
        <w:rPr>
          <w:rFonts w:ascii="Times New Roman" w:hAnsi="Times New Roman" w:cs="Times New Roman"/>
          <w:sz w:val="20"/>
          <w:szCs w:val="20"/>
        </w:rPr>
        <w:t xml:space="preserve">Bachelor’s degree </w:t>
      </w:r>
      <w:r w:rsidR="004E07F9">
        <w:rPr>
          <w:rFonts w:ascii="Times New Roman" w:hAnsi="Times New Roman" w:cs="Times New Roman"/>
          <w:sz w:val="20"/>
          <w:szCs w:val="20"/>
        </w:rPr>
        <w:t xml:space="preserve">in </w:t>
      </w:r>
      <w:r w:rsidR="009E6D51">
        <w:rPr>
          <w:rFonts w:ascii="Times New Roman" w:hAnsi="Times New Roman" w:cs="Times New Roman"/>
          <w:sz w:val="20"/>
          <w:szCs w:val="20"/>
        </w:rPr>
        <w:t>Environmental Science/Engineering, Public Administration</w:t>
      </w:r>
      <w:r w:rsidR="004E07F9">
        <w:rPr>
          <w:rFonts w:ascii="Times New Roman" w:hAnsi="Times New Roman" w:cs="Times New Roman"/>
          <w:sz w:val="20"/>
          <w:szCs w:val="20"/>
        </w:rPr>
        <w:t xml:space="preserve"> or </w:t>
      </w:r>
      <w:r w:rsidR="00192DC2">
        <w:rPr>
          <w:rFonts w:ascii="Times New Roman" w:hAnsi="Times New Roman" w:cs="Times New Roman"/>
          <w:sz w:val="20"/>
          <w:szCs w:val="20"/>
        </w:rPr>
        <w:t xml:space="preserve">a </w:t>
      </w:r>
      <w:r w:rsidR="004E07F9">
        <w:rPr>
          <w:rFonts w:ascii="Times New Roman" w:hAnsi="Times New Roman" w:cs="Times New Roman"/>
          <w:sz w:val="20"/>
          <w:szCs w:val="20"/>
        </w:rPr>
        <w:t>directly related field, and</w:t>
      </w:r>
      <w:r w:rsidR="00192DC2">
        <w:rPr>
          <w:rFonts w:ascii="Times New Roman" w:hAnsi="Times New Roman" w:cs="Times New Roman"/>
          <w:sz w:val="20"/>
          <w:szCs w:val="20"/>
        </w:rPr>
        <w:t xml:space="preserve"> </w:t>
      </w:r>
      <w:r w:rsidR="009E6D51">
        <w:rPr>
          <w:rFonts w:ascii="Times New Roman" w:hAnsi="Times New Roman" w:cs="Times New Roman"/>
          <w:sz w:val="20"/>
          <w:szCs w:val="20"/>
        </w:rPr>
        <w:t xml:space="preserve">at least </w:t>
      </w:r>
      <w:r w:rsidR="00192DC2">
        <w:rPr>
          <w:rFonts w:ascii="Times New Roman" w:hAnsi="Times New Roman" w:cs="Times New Roman"/>
          <w:sz w:val="20"/>
          <w:szCs w:val="20"/>
        </w:rPr>
        <w:t>three</w:t>
      </w:r>
      <w:r w:rsidR="009E6D51">
        <w:rPr>
          <w:rFonts w:ascii="Times New Roman" w:hAnsi="Times New Roman" w:cs="Times New Roman"/>
          <w:sz w:val="20"/>
          <w:szCs w:val="20"/>
        </w:rPr>
        <w:t xml:space="preserve"> years of experience </w:t>
      </w:r>
      <w:r w:rsidR="00192DC2">
        <w:rPr>
          <w:rFonts w:ascii="Times New Roman" w:hAnsi="Times New Roman" w:cs="Times New Roman"/>
          <w:sz w:val="20"/>
          <w:szCs w:val="20"/>
        </w:rPr>
        <w:t xml:space="preserve">in solid waste management or local government administration or, in lieu of degree, at least six years of supervisory experience in solid waste management or local government administration.  </w:t>
      </w:r>
      <w:r w:rsidR="004E07F9">
        <w:rPr>
          <w:rFonts w:ascii="Times New Roman" w:hAnsi="Times New Roman" w:cs="Times New Roman"/>
          <w:i/>
          <w:sz w:val="20"/>
          <w:szCs w:val="20"/>
        </w:rPr>
        <w:t>An</w:t>
      </w:r>
      <w:r w:rsidR="00192DC2">
        <w:rPr>
          <w:rFonts w:ascii="Times New Roman" w:hAnsi="Times New Roman" w:cs="Times New Roman"/>
          <w:i/>
          <w:sz w:val="20"/>
          <w:szCs w:val="20"/>
        </w:rPr>
        <w:t>y combination of experience and education acceptable to the hiring authority may be considered.</w:t>
      </w:r>
    </w:p>
    <w:sectPr w:rsidR="000436EB" w:rsidRPr="004E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A5"/>
    <w:multiLevelType w:val="hybridMultilevel"/>
    <w:tmpl w:val="BB3EF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65A3"/>
    <w:multiLevelType w:val="hybridMultilevel"/>
    <w:tmpl w:val="B88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03099"/>
    <w:multiLevelType w:val="hybridMultilevel"/>
    <w:tmpl w:val="1C9E62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C0"/>
    <w:rsid w:val="000436EB"/>
    <w:rsid w:val="00081911"/>
    <w:rsid w:val="00192DC2"/>
    <w:rsid w:val="001940B1"/>
    <w:rsid w:val="001E3242"/>
    <w:rsid w:val="004055A3"/>
    <w:rsid w:val="00427BD6"/>
    <w:rsid w:val="00461908"/>
    <w:rsid w:val="004A04C9"/>
    <w:rsid w:val="004E07F9"/>
    <w:rsid w:val="005933C0"/>
    <w:rsid w:val="0067300A"/>
    <w:rsid w:val="006B6DAF"/>
    <w:rsid w:val="007F6354"/>
    <w:rsid w:val="008F0A7A"/>
    <w:rsid w:val="00972F04"/>
    <w:rsid w:val="009E6D51"/>
    <w:rsid w:val="00AD2C9E"/>
    <w:rsid w:val="00C5151D"/>
    <w:rsid w:val="00C94117"/>
    <w:rsid w:val="00CA5C71"/>
    <w:rsid w:val="00EE033A"/>
    <w:rsid w:val="00F8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406"/>
  <w15:chartTrackingRefBased/>
  <w15:docId w15:val="{D5D8A2D9-8DCD-410C-883A-18F0C46D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C0"/>
    <w:pPr>
      <w:ind w:left="720"/>
      <w:contextualSpacing/>
    </w:pPr>
  </w:style>
  <w:style w:type="character" w:styleId="Hyperlink">
    <w:name w:val="Hyperlink"/>
    <w:basedOn w:val="DefaultParagraphFont"/>
    <w:uiPriority w:val="99"/>
    <w:unhideWhenUsed/>
    <w:rsid w:val="00593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1C02-F191-4AFB-81ED-D9BAB375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STA002</dc:creator>
  <cp:keywords/>
  <dc:description/>
  <cp:lastModifiedBy>Landfill Office</cp:lastModifiedBy>
  <cp:revision>4</cp:revision>
  <dcterms:created xsi:type="dcterms:W3CDTF">2019-03-25T14:52:00Z</dcterms:created>
  <dcterms:modified xsi:type="dcterms:W3CDTF">2019-03-25T15:42:00Z</dcterms:modified>
</cp:coreProperties>
</file>