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43" w:rsidRDefault="00135849">
      <w:pPr>
        <w:spacing w:line="259" w:lineRule="auto"/>
        <w:ind w:left="0" w:right="72" w:firstLine="0"/>
        <w:jc w:val="center"/>
      </w:pPr>
      <w:r>
        <w:rPr>
          <w:b/>
          <w:sz w:val="40"/>
        </w:rPr>
        <w:t>H</w:t>
      </w:r>
      <w:r>
        <w:rPr>
          <w:sz w:val="28"/>
        </w:rPr>
        <w:t xml:space="preserve">AND </w:t>
      </w:r>
      <w:r>
        <w:rPr>
          <w:b/>
          <w:sz w:val="40"/>
        </w:rPr>
        <w:t>C</w:t>
      </w:r>
      <w:r>
        <w:rPr>
          <w:sz w:val="28"/>
        </w:rPr>
        <w:t xml:space="preserve">OUNTY </w:t>
      </w:r>
      <w:r>
        <w:rPr>
          <w:b/>
          <w:sz w:val="40"/>
        </w:rPr>
        <w:t>L</w:t>
      </w:r>
      <w:r>
        <w:rPr>
          <w:sz w:val="40"/>
        </w:rPr>
        <w:t>ocal</w:t>
      </w:r>
      <w:r>
        <w:rPr>
          <w:b/>
          <w:sz w:val="40"/>
        </w:rPr>
        <w:t xml:space="preserve"> E</w:t>
      </w:r>
      <w:r>
        <w:rPr>
          <w:sz w:val="40"/>
        </w:rPr>
        <w:t>mergency</w:t>
      </w:r>
      <w:r>
        <w:rPr>
          <w:b/>
          <w:sz w:val="40"/>
        </w:rPr>
        <w:t xml:space="preserve"> P</w:t>
      </w:r>
      <w:r>
        <w:rPr>
          <w:sz w:val="40"/>
        </w:rPr>
        <w:t>lanning</w:t>
      </w:r>
      <w:r>
        <w:rPr>
          <w:b/>
          <w:sz w:val="40"/>
        </w:rPr>
        <w:t xml:space="preserve"> C</w:t>
      </w:r>
      <w:r>
        <w:rPr>
          <w:sz w:val="40"/>
        </w:rPr>
        <w:t>ommittee</w:t>
      </w:r>
      <w:r>
        <w:rPr>
          <w:sz w:val="28"/>
        </w:rPr>
        <w:t xml:space="preserve"> </w:t>
      </w:r>
    </w:p>
    <w:p w:rsidR="00926A43" w:rsidRDefault="00135849">
      <w:pPr>
        <w:spacing w:line="259" w:lineRule="auto"/>
        <w:ind w:left="-5"/>
      </w:pPr>
      <w:r>
        <w:rPr>
          <w:sz w:val="20"/>
        </w:rPr>
        <w:t xml:space="preserve">Records maintained by:  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Hand County Emergency Management </w:t>
      </w:r>
      <w:r>
        <w:rPr>
          <w:sz w:val="20"/>
        </w:rPr>
        <w:tab/>
        <w:t xml:space="preserve"> </w:t>
      </w:r>
      <w:r>
        <w:rPr>
          <w:sz w:val="20"/>
        </w:rPr>
        <w:tab/>
        <w:t>605-</w:t>
      </w:r>
      <w:r w:rsidR="003758F7">
        <w:rPr>
          <w:sz w:val="20"/>
        </w:rPr>
        <w:t>204-0267</w:t>
      </w:r>
      <w:r>
        <w:rPr>
          <w:sz w:val="20"/>
        </w:rPr>
        <w:t xml:space="preserve">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>415 West First Avenue, Suite 10</w:t>
      </w:r>
      <w:r w:rsidR="003758F7">
        <w:rPr>
          <w:sz w:val="20"/>
        </w:rPr>
        <w:t>8</w:t>
      </w:r>
      <w:r>
        <w:rPr>
          <w:sz w:val="20"/>
        </w:rPr>
        <w:t xml:space="preserve"> </w:t>
      </w:r>
    </w:p>
    <w:p w:rsidR="00926A43" w:rsidRDefault="00135849">
      <w:pPr>
        <w:tabs>
          <w:tab w:val="center" w:pos="4322"/>
          <w:tab w:val="right" w:pos="10144"/>
        </w:tabs>
        <w:spacing w:after="27" w:line="259" w:lineRule="auto"/>
        <w:ind w:left="-15" w:firstLine="0"/>
      </w:pPr>
      <w:r>
        <w:rPr>
          <w:sz w:val="20"/>
        </w:rPr>
        <w:t xml:space="preserve">Miller, South Dakota 57362-1371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hand.county.lepc@live.com </w:t>
      </w:r>
    </w:p>
    <w:p w:rsidR="00926A43" w:rsidRDefault="004D5089">
      <w:pPr>
        <w:spacing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</w:r>
      <w:r>
        <w:rPr>
          <w:rFonts w:ascii="Calibri" w:eastAsia="Calibri" w:hAnsi="Calibri" w:cs="Calibri"/>
          <w:sz w:val="22"/>
        </w:rPr>
        <w:pict>
          <v:group id="Group 1735" o:spid="_x0000_s1046" style="width:504.2pt;height:1.5pt;mso-position-horizontal-relative:char;mso-position-vertical-relative:line" coordsize="64035,187">
            <v:shape id="Shape 2082" o:spid="_x0000_s1056" style="position:absolute;width:64008;height:184" coordsize="6400800,18415" path="m,l6400800,r,18415l,18415,,e" fillcolor="#a0a0a0" stroked="f" strokeweight="0">
              <v:stroke opacity="0" miterlimit="10" joinstyle="miter"/>
            </v:shape>
            <v:shape id="Shape 2083" o:spid="_x0000_s1055" style="position:absolute;left:3;top:8;width:91;height:91" coordsize="9144,9144" path="m,l9144,r,9144l,9144,,e" fillcolor="gray" stroked="f" strokeweight="0">
              <v:stroke opacity="0" miterlimit="10" joinstyle="miter"/>
            </v:shape>
            <v:shape id="Shape 2084" o:spid="_x0000_s1054" style="position:absolute;left:3;top:5;width:91;height:91" coordsize="9144,9144" path="m,l9144,r,9144l,9144,,e" fillcolor="gray" stroked="f" strokeweight="0">
              <v:stroke opacity="0" miterlimit="10" joinstyle="miter"/>
            </v:shape>
            <v:shape id="Shape 2085" o:spid="_x0000_s1053" style="position:absolute;left:33;top:5;width:63971;height:91" coordsize="6397117,9144" path="m,l6397117,r,9144l,9144,,e" fillcolor="gray" stroked="f" strokeweight="0">
              <v:stroke opacity="0" miterlimit="10" joinstyle="miter"/>
            </v:shape>
            <v:shape id="Shape 2086" o:spid="_x0000_s1052" style="position:absolute;left:64005;top:5;width:91;height:91" coordsize="9144,9144" path="m,l9144,r,9144l,9144,,e" fillcolor="gray" stroked="f" strokeweight="0">
              <v:stroke opacity="0" miterlimit="10" joinstyle="miter"/>
            </v:shape>
            <v:shape id="Shape 2087" o:spid="_x0000_s1051" style="position:absolute;left:3;top:35;width:91;height:121" coordsize="9144,12192" path="m,l9144,r,12192l,12192,,e" fillcolor="gray" stroked="f" strokeweight="0">
              <v:stroke opacity="0" miterlimit="10" joinstyle="miter"/>
            </v:shape>
            <v:shape id="Shape 2088" o:spid="_x0000_s1050" style="position:absolute;left:64005;top:35;width:91;height:121" coordsize="9144,12192" path="m,l9144,r,12192l,12192,,e" fillcolor="#d4d0c8" stroked="f" strokeweight="0">
              <v:stroke opacity="0" miterlimit="10" joinstyle="miter"/>
            </v:shape>
            <v:shape id="Shape 2089" o:spid="_x0000_s1049" style="position:absolute;left:3;top:157;width:91;height:91" coordsize="9144,9144" path="m,l9144,r,9144l,9144,,e" fillcolor="#d4d0c8" stroked="f" strokeweight="0">
              <v:stroke opacity="0" miterlimit="10" joinstyle="miter"/>
            </v:shape>
            <v:shape id="Shape 2090" o:spid="_x0000_s1048" style="position:absolute;left:33;top:157;width:63971;height:91" coordsize="6397117,9144" path="m,l6397117,r,9144l,9144,,e" fillcolor="#d4d0c8" stroked="f" strokeweight="0">
              <v:stroke opacity="0" miterlimit="10" joinstyle="miter"/>
            </v:shape>
            <v:shape id="Shape 2091" o:spid="_x0000_s1047" style="position:absolute;left:64005;top:157;width:91;height:91" coordsize="9144,9144" path="m,l9144,r,9144l,9144,,e" fillcolor="#d4d0c8" stroked="f" strokeweight="0">
              <v:stroke opacity="0" miterlimit="10" joinstyle="miter"/>
            </v:shape>
            <w10:anchorlock/>
          </v:group>
        </w:pict>
      </w:r>
      <w:r w:rsidR="00135849">
        <w:rPr>
          <w:sz w:val="20"/>
        </w:rPr>
        <w:t xml:space="preserve"> </w:t>
      </w:r>
    </w:p>
    <w:p w:rsidR="00926A43" w:rsidRDefault="002412D9">
      <w:pPr>
        <w:ind w:left="-5" w:right="68"/>
      </w:pPr>
      <w:r>
        <w:t>August 10</w:t>
      </w:r>
      <w:r w:rsidR="00ED409B">
        <w:t>, 2017</w:t>
      </w:r>
      <w:r w:rsidR="00135849">
        <w:t xml:space="preserve">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The Miller Press </w:t>
      </w:r>
    </w:p>
    <w:p w:rsidR="00926A43" w:rsidRDefault="00135849">
      <w:pPr>
        <w:tabs>
          <w:tab w:val="center" w:pos="3602"/>
          <w:tab w:val="center" w:pos="4322"/>
          <w:tab w:val="center" w:pos="5042"/>
          <w:tab w:val="right" w:pos="10144"/>
        </w:tabs>
        <w:ind w:left="-15" w:firstLine="0"/>
      </w:pPr>
      <w:r>
        <w:t xml:space="preserve">114 West 3rd Street, PO Box 196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(sent via email:  news@themillerpress.com) </w:t>
      </w:r>
    </w:p>
    <w:p w:rsidR="00926A43" w:rsidRDefault="00135849">
      <w:pPr>
        <w:ind w:left="-5" w:right="68"/>
      </w:pPr>
      <w:r>
        <w:t xml:space="preserve">Miller, South Dakota 57362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Re:  Minutes of the LEPC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Dear Miller Press,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spacing w:after="48"/>
        <w:ind w:left="-5" w:right="68"/>
      </w:pPr>
      <w:r>
        <w:t xml:space="preserve">Please publish the following minutes: </w:t>
      </w:r>
    </w:p>
    <w:p w:rsidR="00926A43" w:rsidRDefault="004D5089">
      <w:pPr>
        <w:spacing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</w:r>
      <w:r>
        <w:rPr>
          <w:rFonts w:ascii="Calibri" w:eastAsia="Calibri" w:hAnsi="Calibri" w:cs="Calibri"/>
          <w:sz w:val="22"/>
        </w:rPr>
        <w:pict>
          <v:group id="Group 1737" o:spid="_x0000_s1036" style="width:504.2pt;height:1.55pt;mso-position-horizontal-relative:char;mso-position-vertical-relative:line" coordsize="64035,196">
            <v:shape id="Shape 2101" o:spid="_x0000_s1045" style="position:absolute;width:64008;height:184" coordsize="6400800,18415" path="m,l6400800,r,18415l,18415,,e" fillcolor="gray" stroked="f" strokeweight="0">
              <v:stroke opacity="0" miterlimit="10" joinstyle="miter"/>
            </v:shape>
            <v:shape id="Shape 2102" o:spid="_x0000_s1044" style="position:absolute;left:3;top:13;width:91;height:91" coordsize="9144,9144" path="m,l9144,r,9144l,9144,,e" fillcolor="gray" stroked="f" strokeweight="0">
              <v:stroke opacity="0" miterlimit="10" joinstyle="miter"/>
            </v:shape>
            <v:shape id="Shape 2103" o:spid="_x0000_s1043" style="position:absolute;left:33;top:13;width:63971;height:91" coordsize="6397117,9144" path="m,l6397117,r,9144l,9144,,e" fillcolor="gray" stroked="f" strokeweight="0">
              <v:stroke opacity="0" miterlimit="10" joinstyle="miter"/>
            </v:shape>
            <v:shape id="Shape 2104" o:spid="_x0000_s1042" style="position:absolute;left:64005;top:13;width:91;height:91" coordsize="9144,9144" path="m,l9144,r,9144l,9144,,e" fillcolor="gray" stroked="f" strokeweight="0">
              <v:stroke opacity="0" miterlimit="10" joinstyle="miter"/>
            </v:shape>
            <v:shape id="Shape 2105" o:spid="_x0000_s1041" style="position:absolute;left:3;top:44;width:91;height:121" coordsize="9144,12192" path="m,l9144,r,12192l,12192,,e" fillcolor="gray" stroked="f" strokeweight="0">
              <v:stroke opacity="0" miterlimit="10" joinstyle="miter"/>
            </v:shape>
            <v:shape id="Shape 2106" o:spid="_x0000_s1040" style="position:absolute;left:64005;top:44;width:91;height:121" coordsize="9144,12192" path="m,l9144,r,12192l,12192,,e" fillcolor="#d4d0c8" stroked="f" strokeweight="0">
              <v:stroke opacity="0" miterlimit="10" joinstyle="miter"/>
            </v:shape>
            <v:shape id="Shape 2107" o:spid="_x0000_s1039" style="position:absolute;left:3;top:166;width:91;height:91" coordsize="9144,9144" path="m,l9144,r,9144l,9144,,e" fillcolor="#d4d0c8" stroked="f" strokeweight="0">
              <v:stroke opacity="0" miterlimit="10" joinstyle="miter"/>
            </v:shape>
            <v:shape id="Shape 2108" o:spid="_x0000_s1038" style="position:absolute;left:33;top:166;width:63971;height:91" coordsize="6397117,9144" path="m,l6397117,r,9144l,9144,,e" fillcolor="#d4d0c8" stroked="f" strokeweight="0">
              <v:stroke opacity="0" miterlimit="10" joinstyle="miter"/>
            </v:shape>
            <v:shape id="Shape 2109" o:spid="_x0000_s1037" style="position:absolute;left:64005;top:166;width:91;height:91" coordsize="9144,9144" path="m,l9144,r,9144l,9144,,e" fillcolor="#d4d0c8" stroked="f" strokeweight="0">
              <v:stroke opacity="0" miterlimit="10" joinstyle="miter"/>
            </v:shape>
            <w10:anchorlock/>
          </v:group>
        </w:pict>
      </w:r>
      <w:r w:rsidR="00135849">
        <w:t xml:space="preserve"> </w:t>
      </w:r>
    </w:p>
    <w:p w:rsidR="00684214" w:rsidRDefault="0027350C" w:rsidP="001C359A">
      <w:pPr>
        <w:ind w:left="-5" w:right="68"/>
      </w:pPr>
      <w:r>
        <w:t xml:space="preserve">On </w:t>
      </w:r>
      <w:r w:rsidR="002412D9">
        <w:t>August 8</w:t>
      </w:r>
      <w:r w:rsidR="00ED409B">
        <w:t>, 2017</w:t>
      </w:r>
      <w:r w:rsidR="00DC0452">
        <w:t xml:space="preserve"> </w:t>
      </w:r>
      <w:r>
        <w:t xml:space="preserve">the </w:t>
      </w:r>
      <w:r w:rsidR="00135849">
        <w:t>Local Emergency Planning Committee me</w:t>
      </w:r>
      <w:r w:rsidR="00D24C24">
        <w:t>t</w:t>
      </w:r>
      <w:r w:rsidR="00135849">
        <w:t xml:space="preserve"> for a regular meeting </w:t>
      </w:r>
      <w:r w:rsidR="001C359A">
        <w:t>in the courthouse assembly room.</w:t>
      </w:r>
    </w:p>
    <w:p w:rsidR="001C359A" w:rsidRDefault="001C359A">
      <w:pPr>
        <w:ind w:left="-5" w:right="68"/>
      </w:pPr>
      <w:r w:rsidRPr="001C359A">
        <w:rPr>
          <w:b/>
        </w:rPr>
        <w:t>Call to Order:</w:t>
      </w:r>
      <w:r>
        <w:t xml:space="preserve"> </w:t>
      </w:r>
      <w:r w:rsidR="00876648">
        <w:t>T</w:t>
      </w:r>
      <w:r w:rsidR="00135849">
        <w:t xml:space="preserve">he meeting was called to order by </w:t>
      </w:r>
      <w:r w:rsidR="0027350C">
        <w:t xml:space="preserve">chairman </w:t>
      </w:r>
      <w:proofErr w:type="spellStart"/>
      <w:r w:rsidR="0027350C">
        <w:t>Lichty</w:t>
      </w:r>
      <w:proofErr w:type="spellEnd"/>
      <w:r w:rsidR="0027350C">
        <w:t xml:space="preserve"> </w:t>
      </w:r>
      <w:r w:rsidR="002412D9">
        <w:t>at 12:10</w:t>
      </w:r>
      <w:r w:rsidR="00135849">
        <w:t xml:space="preserve"> P.M. </w:t>
      </w:r>
    </w:p>
    <w:p w:rsidR="00ED409B" w:rsidRDefault="001C359A">
      <w:pPr>
        <w:ind w:left="-5" w:right="68"/>
      </w:pPr>
      <w:r w:rsidRPr="001C359A">
        <w:rPr>
          <w:b/>
        </w:rPr>
        <w:t>Roll-call of members:</w:t>
      </w:r>
      <w:r>
        <w:t xml:space="preserve"> The following member</w:t>
      </w:r>
      <w:r w:rsidR="007F39A0">
        <w:t xml:space="preserve">s </w:t>
      </w:r>
      <w:r w:rsidR="00D97C67">
        <w:t xml:space="preserve">were </w:t>
      </w:r>
      <w:r w:rsidR="007F39A0">
        <w:t>present:</w:t>
      </w:r>
      <w:r w:rsidR="004B0CF4">
        <w:t xml:space="preserve"> </w:t>
      </w:r>
      <w:r w:rsidR="00DC0452">
        <w:t xml:space="preserve">Tom </w:t>
      </w:r>
      <w:proofErr w:type="spellStart"/>
      <w:r w:rsidR="00DC0452">
        <w:t>Lichty</w:t>
      </w:r>
      <w:proofErr w:type="spellEnd"/>
      <w:r w:rsidR="00DC0452">
        <w:t xml:space="preserve"> (</w:t>
      </w:r>
      <w:r w:rsidR="004B0CF4">
        <w:t>chairman)</w:t>
      </w:r>
      <w:r w:rsidR="00915660">
        <w:t>,</w:t>
      </w:r>
      <w:r w:rsidR="00721E21">
        <w:t xml:space="preserve"> </w:t>
      </w:r>
      <w:r w:rsidR="00DC0452">
        <w:t xml:space="preserve">Ron </w:t>
      </w:r>
      <w:r w:rsidR="002B4607">
        <w:t>Hoftiezer,</w:t>
      </w:r>
      <w:r w:rsidR="002412D9">
        <w:t xml:space="preserve"> Dr. Steve Schroeder, Jim Henson,</w:t>
      </w:r>
      <w:r w:rsidR="002B4607">
        <w:t xml:space="preserve"> </w:t>
      </w:r>
      <w:r w:rsidR="001A66C4">
        <w:t xml:space="preserve">Will </w:t>
      </w:r>
      <w:proofErr w:type="gramStart"/>
      <w:r w:rsidR="001A66C4">
        <w:t>Page(</w:t>
      </w:r>
      <w:proofErr w:type="gramEnd"/>
      <w:r w:rsidR="001A66C4">
        <w:t xml:space="preserve">Miller Press) </w:t>
      </w:r>
      <w:r>
        <w:t xml:space="preserve">and Alex Roeber (secretary). </w:t>
      </w:r>
    </w:p>
    <w:p w:rsidR="001C359A" w:rsidRDefault="001C359A">
      <w:pPr>
        <w:ind w:left="-5" w:right="68"/>
      </w:pPr>
      <w:r>
        <w:rPr>
          <w:b/>
        </w:rPr>
        <w:t>Recording of guests:</w:t>
      </w:r>
      <w:r w:rsidR="00146F94">
        <w:t xml:space="preserve"> </w:t>
      </w:r>
      <w:r w:rsidR="002412D9">
        <w:t xml:space="preserve">Alison </w:t>
      </w:r>
      <w:proofErr w:type="spellStart"/>
      <w:r w:rsidR="002412D9">
        <w:t>Kiesz</w:t>
      </w:r>
      <w:proofErr w:type="spellEnd"/>
    </w:p>
    <w:p w:rsidR="00926A43" w:rsidRPr="001C359A" w:rsidRDefault="001C359A" w:rsidP="001C359A">
      <w:pPr>
        <w:ind w:left="-5" w:right="68"/>
        <w:rPr>
          <w:b/>
        </w:rPr>
      </w:pPr>
      <w:r w:rsidRPr="001C359A">
        <w:rPr>
          <w:b/>
        </w:rPr>
        <w:t>Reading of the minutes:</w:t>
      </w:r>
      <w:r>
        <w:rPr>
          <w:b/>
        </w:rPr>
        <w:t xml:space="preserve"> </w:t>
      </w:r>
      <w:r w:rsidR="001A66C4">
        <w:t>Hoftiezer</w:t>
      </w:r>
      <w:r w:rsidR="00ED409B">
        <w:t xml:space="preserve"> made a motion to approve </w:t>
      </w:r>
      <w:r w:rsidR="00716BDF">
        <w:t>the minutes from the June 13</w:t>
      </w:r>
      <w:r w:rsidR="00ED409B" w:rsidRPr="00ED409B">
        <w:rPr>
          <w:vertAlign w:val="superscript"/>
        </w:rPr>
        <w:t>th</w:t>
      </w:r>
      <w:r w:rsidR="00716BDF">
        <w:t xml:space="preserve"> LEPC meeting, second by </w:t>
      </w:r>
      <w:r w:rsidR="00C54269">
        <w:t xml:space="preserve">Dr. </w:t>
      </w:r>
      <w:r w:rsidR="00716BDF">
        <w:t>Schroeder</w:t>
      </w:r>
      <w:r w:rsidR="00ED409B">
        <w:t xml:space="preserve">. Motion passed. </w:t>
      </w:r>
    </w:p>
    <w:p w:rsidR="001A66C4" w:rsidRDefault="0027350C">
      <w:pPr>
        <w:spacing w:line="259" w:lineRule="auto"/>
        <w:ind w:left="0" w:firstLine="0"/>
      </w:pPr>
      <w:r>
        <w:rPr>
          <w:b/>
        </w:rPr>
        <w:t xml:space="preserve">2017 LEPC </w:t>
      </w:r>
      <w:r w:rsidR="001C359A">
        <w:rPr>
          <w:b/>
        </w:rPr>
        <w:t>Grant Expenditures</w:t>
      </w:r>
      <w:r w:rsidR="001C359A" w:rsidRPr="001C359A">
        <w:rPr>
          <w:b/>
        </w:rPr>
        <w:t>:</w:t>
      </w:r>
      <w:r w:rsidR="001C359A">
        <w:t xml:space="preserve"> </w:t>
      </w:r>
      <w:r w:rsidR="001A66C4">
        <w:t xml:space="preserve">The LEPC has a remaining balance of $556.40. </w:t>
      </w:r>
      <w:r w:rsidR="00716BDF">
        <w:t xml:space="preserve">Roeber made a motion to buy a portable </w:t>
      </w:r>
      <w:r w:rsidR="00511894">
        <w:t>projector screen</w:t>
      </w:r>
      <w:r w:rsidR="00716BDF">
        <w:t>,</w:t>
      </w:r>
      <w:r w:rsidR="00675355">
        <w:t xml:space="preserve"> second by Hoftiezer. M</w:t>
      </w:r>
      <w:r w:rsidR="00716BDF">
        <w:t xml:space="preserve">otion passed. </w:t>
      </w:r>
      <w:r w:rsidR="001A66C4">
        <w:t xml:space="preserve">Additional grant expenditures </w:t>
      </w:r>
      <w:r w:rsidR="00716BDF">
        <w:t xml:space="preserve">on radio equipment </w:t>
      </w:r>
      <w:r w:rsidR="001A66C4">
        <w:t xml:space="preserve">were discussed. </w:t>
      </w:r>
    </w:p>
    <w:p w:rsidR="00716BDF" w:rsidRDefault="0082142C" w:rsidP="001C359A">
      <w:pPr>
        <w:ind w:left="-5" w:right="68"/>
      </w:pPr>
      <w:r>
        <w:rPr>
          <w:b/>
        </w:rPr>
        <w:t xml:space="preserve">Hand County Open Burning Advisory Board meeting June </w:t>
      </w:r>
      <w:r w:rsidR="00C54269">
        <w:rPr>
          <w:b/>
        </w:rPr>
        <w:t>22</w:t>
      </w:r>
      <w:r>
        <w:rPr>
          <w:b/>
        </w:rPr>
        <w:t xml:space="preserve">, 2017: </w:t>
      </w:r>
      <w:r>
        <w:t xml:space="preserve">Roeber </w:t>
      </w:r>
      <w:r w:rsidR="00716BDF">
        <w:t>gave a hand out of</w:t>
      </w:r>
      <w:r>
        <w:t xml:space="preserve"> the minutes of the Hand County Open Burni</w:t>
      </w:r>
      <w:r w:rsidR="00716BDF">
        <w:t>ng Advisory Board conference call on June 22</w:t>
      </w:r>
      <w:r w:rsidRPr="0082142C">
        <w:rPr>
          <w:vertAlign w:val="superscript"/>
        </w:rPr>
        <w:t>th</w:t>
      </w:r>
      <w:r>
        <w:t xml:space="preserve">. </w:t>
      </w:r>
      <w:r w:rsidR="00716BDF">
        <w:t>Roeber reminded the committee there</w:t>
      </w:r>
      <w:bookmarkStart w:id="0" w:name="_GoBack"/>
      <w:bookmarkEnd w:id="0"/>
      <w:r w:rsidR="00716BDF">
        <w:t xml:space="preserve"> is still a burn ban in effect in the Tulare and </w:t>
      </w:r>
      <w:proofErr w:type="spellStart"/>
      <w:r w:rsidR="00716BDF">
        <w:t>Ree</w:t>
      </w:r>
      <w:proofErr w:type="spellEnd"/>
      <w:r w:rsidR="00716BDF">
        <w:t xml:space="preserve"> Heights fire district. </w:t>
      </w:r>
    </w:p>
    <w:p w:rsidR="00716BDF" w:rsidRDefault="00716BDF" w:rsidP="00716BDF">
      <w:pPr>
        <w:ind w:left="-5" w:right="68"/>
      </w:pPr>
      <w:r>
        <w:rPr>
          <w:b/>
        </w:rPr>
        <w:t>Adopt</w:t>
      </w:r>
      <w:r w:rsidR="0082142C">
        <w:rPr>
          <w:b/>
        </w:rPr>
        <w:t xml:space="preserve"> Hazardous Materials Plan: </w:t>
      </w:r>
      <w:proofErr w:type="spellStart"/>
      <w:r>
        <w:t>Kiesz</w:t>
      </w:r>
      <w:proofErr w:type="spellEnd"/>
      <w:r>
        <w:t xml:space="preserve"> from NECOG</w:t>
      </w:r>
      <w:r w:rsidR="0082142C">
        <w:t xml:space="preserve"> presented the group </w:t>
      </w:r>
      <w:r w:rsidR="00C23394">
        <w:t>a</w:t>
      </w:r>
      <w:r>
        <w:t xml:space="preserve"> final</w:t>
      </w:r>
      <w:r w:rsidR="00C23394">
        <w:t xml:space="preserve"> draft of the Hand </w:t>
      </w:r>
      <w:r>
        <w:t xml:space="preserve">County Hazardous Materials Plan. </w:t>
      </w:r>
      <w:r w:rsidR="00C54269">
        <w:t xml:space="preserve">Dr. </w:t>
      </w:r>
      <w:r w:rsidR="00675355">
        <w:t xml:space="preserve">Schroeder made a motion to adopt the Hazardous Materials Plan, second by Hoftiezer. Motion passed. </w:t>
      </w:r>
      <w:r>
        <w:t>Members agre</w:t>
      </w:r>
      <w:r w:rsidR="00675355">
        <w:t>ed it would be more practical by having</w:t>
      </w:r>
      <w:r>
        <w:t xml:space="preserve"> laminated </w:t>
      </w:r>
      <w:proofErr w:type="spellStart"/>
      <w:r w:rsidR="00675355">
        <w:t>Haz</w:t>
      </w:r>
      <w:proofErr w:type="spellEnd"/>
      <w:r w:rsidR="00675355">
        <w:t>-</w:t>
      </w:r>
      <w:r>
        <w:t xml:space="preserve">Mat cheat sheets in all </w:t>
      </w:r>
      <w:r w:rsidR="00675355">
        <w:t>responder’s</w:t>
      </w:r>
      <w:r>
        <w:t xml:space="preserve"> vehicles</w:t>
      </w:r>
      <w:r w:rsidR="00675355">
        <w:t xml:space="preserve"> instead of the binder. Roeber stated he would contact Watertown Fire Department and the State Office of Emergency Management for more information. </w:t>
      </w:r>
    </w:p>
    <w:p w:rsidR="00D001DE" w:rsidRDefault="00662CD5" w:rsidP="00716BDF">
      <w:pPr>
        <w:ind w:left="-5" w:right="68"/>
      </w:pPr>
      <w:r>
        <w:rPr>
          <w:b/>
        </w:rPr>
        <w:t>Open Discussion:</w:t>
      </w:r>
      <w:r w:rsidR="00716BDF">
        <w:t xml:space="preserve"> </w:t>
      </w:r>
      <w:r w:rsidR="00C54269">
        <w:t xml:space="preserve">Hoftiezer stated to watch for a change in the speed limit in the construction zone along Highway 14 in Miller. </w:t>
      </w:r>
    </w:p>
    <w:p w:rsidR="00926A43" w:rsidRDefault="001C359A" w:rsidP="00D001DE">
      <w:pPr>
        <w:ind w:left="-5" w:right="68"/>
      </w:pPr>
      <w:r w:rsidRPr="001C359A">
        <w:rPr>
          <w:b/>
        </w:rPr>
        <w:t>Adjournment:</w:t>
      </w:r>
      <w:r w:rsidR="00662CD5">
        <w:rPr>
          <w:b/>
        </w:rPr>
        <w:t xml:space="preserve"> </w:t>
      </w:r>
      <w:r w:rsidR="00675355">
        <w:t>Roeber</w:t>
      </w:r>
      <w:r w:rsidR="003A205C">
        <w:t xml:space="preserve"> </w:t>
      </w:r>
      <w:r w:rsidR="009203E5">
        <w:t xml:space="preserve">moved to adjourn, </w:t>
      </w:r>
      <w:r w:rsidR="00003AD5">
        <w:t>second by</w:t>
      </w:r>
      <w:r w:rsidR="003A205C">
        <w:t xml:space="preserve"> Hargens</w:t>
      </w:r>
      <w:r w:rsidR="00E06C53">
        <w:t xml:space="preserve">, the LEPC </w:t>
      </w:r>
      <w:r w:rsidR="00135849">
        <w:t>adjourned</w:t>
      </w:r>
      <w:r w:rsidR="00675355">
        <w:t xml:space="preserve"> at 12:58</w:t>
      </w:r>
      <w:r w:rsidR="006F4C82">
        <w:t xml:space="preserve"> P.M</w:t>
      </w:r>
      <w:r w:rsidR="00E12476">
        <w:t>. T</w:t>
      </w:r>
      <w:r w:rsidR="00E06C53">
        <w:t xml:space="preserve">he next meeting </w:t>
      </w:r>
      <w:r w:rsidR="00E12476">
        <w:t>is scheduled on</w:t>
      </w:r>
      <w:r w:rsidR="00CF731E">
        <w:t xml:space="preserve"> October 10</w:t>
      </w:r>
      <w:r w:rsidR="00915660">
        <w:t>, 2017</w:t>
      </w:r>
      <w:r w:rsidR="00E12476">
        <w:t xml:space="preserve"> at noon in the courthouse assembly room</w:t>
      </w:r>
      <w:r w:rsidR="00E06C53">
        <w:t>.</w:t>
      </w:r>
      <w:r w:rsidR="00135849">
        <w:t xml:space="preserve">  LEPC meetings are open to the public. </w:t>
      </w:r>
    </w:p>
    <w:p w:rsidR="00135849" w:rsidRDefault="00135849" w:rsidP="00135849">
      <w:pPr>
        <w:ind w:left="-5" w:right="68"/>
      </w:pPr>
    </w:p>
    <w:p w:rsidR="00135849" w:rsidRDefault="00B06A6F" w:rsidP="00135849">
      <w:pPr>
        <w:ind w:left="-5" w:right="68"/>
      </w:pPr>
      <w:r>
        <w:t>Alex Roeber</w:t>
      </w:r>
      <w:r w:rsidR="00217148">
        <w:t xml:space="preserve"> </w:t>
      </w:r>
      <w:r w:rsidR="00135849">
        <w:t>- secretary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pStyle w:val="Heading1"/>
        <w:ind w:right="57"/>
      </w:pPr>
      <w:r>
        <w:t xml:space="preserve">-END- </w:t>
      </w:r>
    </w:p>
    <w:sectPr w:rsidR="00926A43" w:rsidSect="00D001D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6A43"/>
    <w:rsid w:val="00003AD5"/>
    <w:rsid w:val="00017634"/>
    <w:rsid w:val="00044D48"/>
    <w:rsid w:val="00062994"/>
    <w:rsid w:val="000C14EB"/>
    <w:rsid w:val="001065EA"/>
    <w:rsid w:val="00135849"/>
    <w:rsid w:val="0014538A"/>
    <w:rsid w:val="00146F94"/>
    <w:rsid w:val="00155459"/>
    <w:rsid w:val="001A66C4"/>
    <w:rsid w:val="001C359A"/>
    <w:rsid w:val="00203C70"/>
    <w:rsid w:val="00217148"/>
    <w:rsid w:val="00233436"/>
    <w:rsid w:val="002412D9"/>
    <w:rsid w:val="0027350C"/>
    <w:rsid w:val="00280255"/>
    <w:rsid w:val="002B4607"/>
    <w:rsid w:val="003758F7"/>
    <w:rsid w:val="003916AD"/>
    <w:rsid w:val="003A1EE9"/>
    <w:rsid w:val="003A205C"/>
    <w:rsid w:val="003C44FA"/>
    <w:rsid w:val="00445B9E"/>
    <w:rsid w:val="004A48EA"/>
    <w:rsid w:val="004B0CF4"/>
    <w:rsid w:val="004D5089"/>
    <w:rsid w:val="00511894"/>
    <w:rsid w:val="005232F8"/>
    <w:rsid w:val="00535317"/>
    <w:rsid w:val="005F2A62"/>
    <w:rsid w:val="00627F7D"/>
    <w:rsid w:val="00651769"/>
    <w:rsid w:val="00662CD5"/>
    <w:rsid w:val="0067280B"/>
    <w:rsid w:val="00675355"/>
    <w:rsid w:val="00684214"/>
    <w:rsid w:val="006B4E10"/>
    <w:rsid w:val="006E30B9"/>
    <w:rsid w:val="006F4C82"/>
    <w:rsid w:val="00704E1B"/>
    <w:rsid w:val="00716BDF"/>
    <w:rsid w:val="00721E21"/>
    <w:rsid w:val="0072633B"/>
    <w:rsid w:val="00732536"/>
    <w:rsid w:val="0073422C"/>
    <w:rsid w:val="007F39A0"/>
    <w:rsid w:val="0082142C"/>
    <w:rsid w:val="00863C07"/>
    <w:rsid w:val="00866C13"/>
    <w:rsid w:val="00876648"/>
    <w:rsid w:val="008921B8"/>
    <w:rsid w:val="008A4370"/>
    <w:rsid w:val="00912BC2"/>
    <w:rsid w:val="00915660"/>
    <w:rsid w:val="009203E5"/>
    <w:rsid w:val="00926A43"/>
    <w:rsid w:val="00955D45"/>
    <w:rsid w:val="009B4034"/>
    <w:rsid w:val="009C6696"/>
    <w:rsid w:val="00A01291"/>
    <w:rsid w:val="00A562F6"/>
    <w:rsid w:val="00B04E2B"/>
    <w:rsid w:val="00B06A6F"/>
    <w:rsid w:val="00B93324"/>
    <w:rsid w:val="00BD2E3A"/>
    <w:rsid w:val="00C01FB2"/>
    <w:rsid w:val="00C23394"/>
    <w:rsid w:val="00C51E00"/>
    <w:rsid w:val="00C54269"/>
    <w:rsid w:val="00C96E7F"/>
    <w:rsid w:val="00CF731E"/>
    <w:rsid w:val="00D001DE"/>
    <w:rsid w:val="00D02279"/>
    <w:rsid w:val="00D24C24"/>
    <w:rsid w:val="00D64228"/>
    <w:rsid w:val="00D72BA3"/>
    <w:rsid w:val="00D97C67"/>
    <w:rsid w:val="00DA7291"/>
    <w:rsid w:val="00DC0452"/>
    <w:rsid w:val="00E02C22"/>
    <w:rsid w:val="00E06C53"/>
    <w:rsid w:val="00E12476"/>
    <w:rsid w:val="00E127D4"/>
    <w:rsid w:val="00E16309"/>
    <w:rsid w:val="00E5178E"/>
    <w:rsid w:val="00EC1E41"/>
    <w:rsid w:val="00ED409B"/>
    <w:rsid w:val="00F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3C44B32"/>
  <w15:docId w15:val="{CC3CE1D7-3960-4FF2-96F5-78FFBD31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A43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26A43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A43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4B0CF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2006</vt:lpstr>
    </vt:vector>
  </TitlesOfParts>
  <Company>Deftones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2006</dc:title>
  <dc:creator>HP Authorized Customer</dc:creator>
  <cp:lastModifiedBy>Hand County EM Alex Roeber</cp:lastModifiedBy>
  <cp:revision>5</cp:revision>
  <cp:lastPrinted>2017-08-10T14:53:00Z</cp:lastPrinted>
  <dcterms:created xsi:type="dcterms:W3CDTF">2017-08-10T14:52:00Z</dcterms:created>
  <dcterms:modified xsi:type="dcterms:W3CDTF">2017-10-02T15:13:00Z</dcterms:modified>
</cp:coreProperties>
</file>